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91a6bd" w:val="clear"/>
        <w:spacing w:line="259" w:lineRule="auto"/>
        <w:jc w:val="center"/>
        <w:rPr>
          <w:rFonts w:ascii="Calibri" w:cs="Calibri" w:eastAsia="Calibri" w:hAnsi="Calibri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91a6bd" w:val="clear"/>
        <w:spacing w:before="120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REVISÃO DAS MEDIDAS DE SUPORTE À APRENDIZAGEM E À INCLUSÃO PREVISTAS NO RELATÓRIO TÉCNICO-PEDAGÓGICO</w:t>
      </w:r>
    </w:p>
    <w:p w:rsidR="00000000" w:rsidDel="00000000" w:rsidP="00000000" w:rsidRDefault="00000000" w:rsidRPr="00000000" w14:paraId="00000005">
      <w:pPr>
        <w:shd w:fill="91a6bd" w:val="clear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5.0" w:type="dxa"/>
        <w:jc w:val="left"/>
        <w:tblBorders>
          <w:top w:color="8496b0" w:space="0" w:sz="4" w:val="single"/>
          <w:left w:color="8496b0" w:space="0" w:sz="4" w:val="single"/>
          <w:bottom w:color="8496b0" w:space="0" w:sz="4" w:val="single"/>
          <w:right w:color="8496b0" w:space="0" w:sz="4" w:val="single"/>
          <w:insideH w:color="8496b0" w:space="0" w:sz="4" w:val="single"/>
          <w:insideV w:color="8496b0" w:space="0" w:sz="4" w:val="single"/>
        </w:tblBorders>
        <w:tblLayout w:type="fixed"/>
        <w:tblLook w:val="0400"/>
      </w:tblPr>
      <w:tblGrid>
        <w:gridCol w:w="2925"/>
        <w:gridCol w:w="2565"/>
        <w:gridCol w:w="1560"/>
        <w:gridCol w:w="2775"/>
        <w:tblGridChange w:id="0">
          <w:tblGrid>
            <w:gridCol w:w="2925"/>
            <w:gridCol w:w="2565"/>
            <w:gridCol w:w="1560"/>
            <w:gridCol w:w="2775"/>
          </w:tblGrid>
        </w:tblGridChange>
      </w:tblGrid>
      <w:tr>
        <w:trPr>
          <w:cantSplit w:val="0"/>
          <w:tblHeader w:val="0"/>
        </w:trPr>
        <w:tc>
          <w:tcPr>
            <w:shd w:fill="91a6bd" w:val="clear"/>
          </w:tcPr>
          <w:p w:rsidR="00000000" w:rsidDel="00000000" w:rsidP="00000000" w:rsidRDefault="00000000" w:rsidRPr="00000000" w14:paraId="00000007">
            <w:pPr>
              <w:spacing w:after="60" w:before="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Nome do aluno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8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1a6bd" w:val="clear"/>
          </w:tcPr>
          <w:p w:rsidR="00000000" w:rsidDel="00000000" w:rsidP="00000000" w:rsidRDefault="00000000" w:rsidRPr="00000000" w14:paraId="0000000B">
            <w:pPr>
              <w:spacing w:after="60" w:before="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Data de Nascimento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1a6bd" w:val="clear"/>
          </w:tcPr>
          <w:p w:rsidR="00000000" w:rsidDel="00000000" w:rsidP="00000000" w:rsidRDefault="00000000" w:rsidRPr="00000000" w14:paraId="0000000D">
            <w:pPr>
              <w:spacing w:after="60" w:before="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Idade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1a6bd" w:val="clear"/>
          </w:tcPr>
          <w:p w:rsidR="00000000" w:rsidDel="00000000" w:rsidP="00000000" w:rsidRDefault="00000000" w:rsidRPr="00000000" w14:paraId="0000000F">
            <w:pPr>
              <w:spacing w:after="60" w:before="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Nível de Educação/Ensino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1a6bd" w:val="clear"/>
          </w:tcPr>
          <w:p w:rsidR="00000000" w:rsidDel="00000000" w:rsidP="00000000" w:rsidRDefault="00000000" w:rsidRPr="00000000" w14:paraId="00000011">
            <w:pPr>
              <w:spacing w:after="60" w:before="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Grupo/Turma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1a6bd" w:val="clear"/>
          </w:tcPr>
          <w:p w:rsidR="00000000" w:rsidDel="00000000" w:rsidP="00000000" w:rsidRDefault="00000000" w:rsidRPr="00000000" w14:paraId="00000013">
            <w:pPr>
              <w:spacing w:after="60" w:before="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Ano de Escolaridade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1a6bd" w:val="clear"/>
          </w:tcPr>
          <w:p w:rsidR="00000000" w:rsidDel="00000000" w:rsidP="00000000" w:rsidRDefault="00000000" w:rsidRPr="00000000" w14:paraId="00000015">
            <w:pPr>
              <w:spacing w:after="60" w:before="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Nº de Processo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1a6bd" w:val="clear"/>
          </w:tcPr>
          <w:p w:rsidR="00000000" w:rsidDel="00000000" w:rsidP="00000000" w:rsidRDefault="00000000" w:rsidRPr="00000000" w14:paraId="00000017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Escola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8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line="276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Todos os campos devem ser devidamente preenchidos. A inexistência ou insuficiência de informação pode comprometer o processo de reavaliação da necessidade de aplicação de medidas de suporte à aprendizagem e à inclusão e implicar a devolução do documento para complemento da informação. </w:t>
      </w:r>
    </w:p>
    <w:p w:rsidR="00000000" w:rsidDel="00000000" w:rsidP="00000000" w:rsidRDefault="00000000" w:rsidRPr="00000000" w14:paraId="0000001D">
      <w:pPr>
        <w:spacing w:line="276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18.0" w:type="dxa"/>
        <w:jc w:val="left"/>
        <w:tblBorders>
          <w:top w:color="8496b0" w:space="0" w:sz="4" w:val="single"/>
          <w:left w:color="8496b0" w:space="0" w:sz="4" w:val="single"/>
          <w:bottom w:color="8496b0" w:space="0" w:sz="4" w:val="single"/>
          <w:right w:color="8496b0" w:space="0" w:sz="4" w:val="single"/>
          <w:insideH w:color="8496b0" w:space="0" w:sz="4" w:val="single"/>
          <w:insideV w:color="548dd4" w:space="0" w:sz="4" w:val="single"/>
        </w:tblBorders>
        <w:tblLayout w:type="fixed"/>
        <w:tblLook w:val="0400"/>
      </w:tblPr>
      <w:tblGrid>
        <w:gridCol w:w="9118"/>
        <w:tblGridChange w:id="0">
          <w:tblGrid>
            <w:gridCol w:w="9118"/>
          </w:tblGrid>
        </w:tblGridChange>
      </w:tblGrid>
      <w:tr>
        <w:trPr>
          <w:cantSplit w:val="0"/>
          <w:tblHeader w:val="0"/>
        </w:trPr>
        <w:tc>
          <w:tcPr>
            <w:shd w:fill="91a6bd" w:val="clear"/>
          </w:tcPr>
          <w:p w:rsidR="00000000" w:rsidDel="00000000" w:rsidP="00000000" w:rsidRDefault="00000000" w:rsidRPr="00000000" w14:paraId="0000001E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1. Medidas de suporte à aprendizagem e à inclusão implementadas </w:t>
            </w:r>
          </w:p>
          <w:p w:rsidR="00000000" w:rsidDel="00000000" w:rsidP="00000000" w:rsidRDefault="00000000" w:rsidRPr="00000000" w14:paraId="0000001F">
            <w:pPr>
              <w:spacing w:before="120" w:lineRule="auto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(De acordo com o definido no Relatório Técnico-Pedagógico)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8496b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after="60" w:before="12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Medidas Seletivas (art.º 9º):</w:t>
            </w:r>
          </w:p>
          <w:p w:rsidR="00000000" w:rsidDel="00000000" w:rsidP="00000000" w:rsidRDefault="00000000" w:rsidRPr="00000000" w14:paraId="00000021">
            <w:pPr>
              <w:spacing w:after="60" w:before="12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60" w:before="12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Calibri" w:cs="Calibri" w:eastAsia="Calibri" w:hAnsi="Calibri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after="60" w:before="12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Medidas Adicionais (art.º 10º):</w:t>
            </w:r>
          </w:p>
          <w:p w:rsidR="00000000" w:rsidDel="00000000" w:rsidP="00000000" w:rsidRDefault="00000000" w:rsidRPr="00000000" w14:paraId="00000025">
            <w:pPr>
              <w:spacing w:after="60" w:before="12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60" w:before="12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line="276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18.0" w:type="dxa"/>
        <w:jc w:val="left"/>
        <w:tblBorders>
          <w:top w:color="8496b0" w:space="0" w:sz="4" w:val="single"/>
          <w:left w:color="8496b0" w:space="0" w:sz="4" w:val="single"/>
          <w:bottom w:color="8496b0" w:space="0" w:sz="4" w:val="single"/>
          <w:right w:color="8496b0" w:space="0" w:sz="4" w:val="single"/>
          <w:insideH w:color="8496b0" w:space="0" w:sz="4" w:val="single"/>
          <w:insideV w:color="548dd4" w:space="0" w:sz="4" w:val="single"/>
        </w:tblBorders>
        <w:tblLayout w:type="fixed"/>
        <w:tblLook w:val="0400"/>
      </w:tblPr>
      <w:tblGrid>
        <w:gridCol w:w="9118"/>
        <w:tblGridChange w:id="0">
          <w:tblGrid>
            <w:gridCol w:w="9118"/>
          </w:tblGrid>
        </w:tblGridChange>
      </w:tblGrid>
      <w:tr>
        <w:trPr>
          <w:cantSplit w:val="0"/>
          <w:tblHeader w:val="0"/>
        </w:trPr>
        <w:tc>
          <w:tcPr>
            <w:shd w:fill="91a6bd" w:val="clear"/>
          </w:tcPr>
          <w:p w:rsidR="00000000" w:rsidDel="00000000" w:rsidP="00000000" w:rsidRDefault="00000000" w:rsidRPr="00000000" w14:paraId="00000028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 Desempenho escolar /razões que levam à necessidade de revisão das medidas de suporte à aprendizagem e à inclusão previstas no Relatório Técnico-Pedagógico</w:t>
            </w:r>
          </w:p>
          <w:p w:rsidR="00000000" w:rsidDel="00000000" w:rsidP="00000000" w:rsidRDefault="00000000" w:rsidRPr="00000000" w14:paraId="00000029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(Dados relativos aos contextos e singularidades do aluno, identificação dos fatores que facilitam e dificultam o seu progresso e desenvolvimento, necessidades detetadas, indicação de evidências. Com base no perfil dos alunos à saída da escolaridade obrigatória, nas aprendizagens essenciais e nos demais documentos curriculares)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18.0" w:type="dxa"/>
        <w:jc w:val="left"/>
        <w:tblBorders>
          <w:top w:color="8496b0" w:space="0" w:sz="4" w:val="single"/>
          <w:left w:color="8496b0" w:space="0" w:sz="4" w:val="single"/>
          <w:bottom w:color="8496b0" w:space="0" w:sz="4" w:val="single"/>
          <w:right w:color="8496b0" w:space="0" w:sz="4" w:val="single"/>
          <w:insideH w:color="8496b0" w:space="0" w:sz="4" w:val="single"/>
          <w:insideV w:color="548dd4" w:space="0" w:sz="4" w:val="single"/>
        </w:tblBorders>
        <w:tblLayout w:type="fixed"/>
        <w:tblLook w:val="0400"/>
      </w:tblPr>
      <w:tblGrid>
        <w:gridCol w:w="9118"/>
        <w:tblGridChange w:id="0">
          <w:tblGrid>
            <w:gridCol w:w="9118"/>
          </w:tblGrid>
        </w:tblGridChange>
      </w:tblGrid>
      <w:tr>
        <w:trPr>
          <w:cantSplit w:val="0"/>
          <w:tblHeader w:val="0"/>
        </w:trPr>
        <w:tc>
          <w:tcPr>
            <w:shd w:fill="91a6bd" w:val="clear"/>
          </w:tcPr>
          <w:p w:rsidR="00000000" w:rsidDel="00000000" w:rsidP="00000000" w:rsidRDefault="00000000" w:rsidRPr="00000000" w14:paraId="0000002F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 Avaliação e monitorização das medidas de suporte à aprendizagem e à inclusão </w:t>
            </w:r>
          </w:p>
          <w:p w:rsidR="00000000" w:rsidDel="00000000" w:rsidP="00000000" w:rsidRDefault="00000000" w:rsidRPr="00000000" w14:paraId="00000030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(Explicitar de que forma se procedeu à monitorização da implementação dessas medidas, os intervenientes no processo, os momentos de avaliação e os resultados obtidos)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tabs>
          <w:tab w:val="left" w:leader="none" w:pos="270"/>
        </w:tabs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118.0" w:type="dxa"/>
        <w:jc w:val="left"/>
        <w:tblBorders>
          <w:top w:color="8496b0" w:space="0" w:sz="4" w:val="single"/>
          <w:left w:color="8496b0" w:space="0" w:sz="4" w:val="single"/>
          <w:bottom w:color="8496b0" w:space="0" w:sz="4" w:val="single"/>
          <w:right w:color="8496b0" w:space="0" w:sz="4" w:val="single"/>
          <w:insideH w:color="8496b0" w:space="0" w:sz="4" w:val="single"/>
          <w:insideV w:color="548dd4" w:space="0" w:sz="4" w:val="single"/>
        </w:tblBorders>
        <w:tblLayout w:type="fixed"/>
        <w:tblLook w:val="0400"/>
      </w:tblPr>
      <w:tblGrid>
        <w:gridCol w:w="9118"/>
        <w:tblGridChange w:id="0">
          <w:tblGrid>
            <w:gridCol w:w="9118"/>
          </w:tblGrid>
        </w:tblGridChange>
      </w:tblGrid>
      <w:tr>
        <w:trPr>
          <w:cantSplit w:val="0"/>
          <w:tblHeader w:val="0"/>
        </w:trPr>
        <w:tc>
          <w:tcPr>
            <w:shd w:fill="91a6bd" w:val="clear"/>
          </w:tcPr>
          <w:p w:rsidR="00000000" w:rsidDel="00000000" w:rsidP="00000000" w:rsidRDefault="00000000" w:rsidRPr="00000000" w14:paraId="00000036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4. Relativamente à problemática identificada no presente formulário, foi efetuado encaminhamento/sinalização para outro(s) serviço(s)? Se sim, Indique.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after="60" w:before="60" w:line="3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4.1. ELI (Intervenção Precoce) ____</w:t>
            </w:r>
          </w:p>
          <w:p w:rsidR="00000000" w:rsidDel="00000000" w:rsidP="00000000" w:rsidRDefault="00000000" w:rsidRPr="00000000" w14:paraId="00000038">
            <w:pPr>
              <w:spacing w:after="60" w:before="60" w:line="3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4.2. GASMI ____</w:t>
            </w:r>
          </w:p>
          <w:p w:rsidR="00000000" w:rsidDel="00000000" w:rsidP="00000000" w:rsidRDefault="00000000" w:rsidRPr="00000000" w14:paraId="00000039">
            <w:pPr>
              <w:spacing w:after="60" w:before="60" w:line="3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4.3. Serviço de Psicologia da Câmara Municipal de Lagos ____</w:t>
            </w:r>
          </w:p>
          <w:p w:rsidR="00000000" w:rsidDel="00000000" w:rsidP="00000000" w:rsidRDefault="00000000" w:rsidRPr="00000000" w14:paraId="0000003A">
            <w:pPr>
              <w:spacing w:after="60" w:before="60" w:line="3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4.4. Saúde Escolar ____</w:t>
              <w:tab/>
              <w:t xml:space="preserve">Identifique: </w:t>
            </w:r>
          </w:p>
          <w:p w:rsidR="00000000" w:rsidDel="00000000" w:rsidP="00000000" w:rsidRDefault="00000000" w:rsidRPr="00000000" w14:paraId="0000003B">
            <w:pPr>
              <w:spacing w:after="60" w:before="60" w:line="3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4.5. Serviço de Psicologia e Orientação (SPO) ____</w:t>
            </w:r>
          </w:p>
          <w:p w:rsidR="00000000" w:rsidDel="00000000" w:rsidP="00000000" w:rsidRDefault="00000000" w:rsidRPr="00000000" w14:paraId="0000003C">
            <w:pPr>
              <w:spacing w:after="60" w:before="60" w:line="3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4.6. Terapias  ____     Identifique: </w:t>
            </w:r>
          </w:p>
          <w:p w:rsidR="00000000" w:rsidDel="00000000" w:rsidP="00000000" w:rsidRDefault="00000000" w:rsidRPr="00000000" w14:paraId="0000003D">
            <w:pPr>
              <w:spacing w:after="60" w:before="60" w:line="3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4.7. Outro(s) ____    Identifique: </w:t>
            </w:r>
          </w:p>
        </w:tc>
      </w:tr>
    </w:tbl>
    <w:p w:rsidR="00000000" w:rsidDel="00000000" w:rsidP="00000000" w:rsidRDefault="00000000" w:rsidRPr="00000000" w14:paraId="0000003E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118.0" w:type="dxa"/>
        <w:jc w:val="left"/>
        <w:tblBorders>
          <w:top w:color="8496b0" w:space="0" w:sz="4" w:val="single"/>
          <w:left w:color="8496b0" w:space="0" w:sz="4" w:val="single"/>
          <w:bottom w:color="8496b0" w:space="0" w:sz="4" w:val="single"/>
          <w:right w:color="8496b0" w:space="0" w:sz="4" w:val="single"/>
          <w:insideH w:color="8496b0" w:space="0" w:sz="4" w:val="single"/>
          <w:insideV w:color="548dd4" w:space="0" w:sz="4" w:val="single"/>
        </w:tblBorders>
        <w:tblLayout w:type="fixed"/>
        <w:tblLook w:val="0400"/>
      </w:tblPr>
      <w:tblGrid>
        <w:gridCol w:w="9118"/>
        <w:tblGridChange w:id="0">
          <w:tblGrid>
            <w:gridCol w:w="9118"/>
          </w:tblGrid>
        </w:tblGridChange>
      </w:tblGrid>
      <w:tr>
        <w:trPr>
          <w:cantSplit w:val="0"/>
          <w:tblHeader w:val="0"/>
        </w:trPr>
        <w:tc>
          <w:tcPr>
            <w:shd w:fill="91a6bd" w:val="clear"/>
          </w:tcPr>
          <w:p w:rsidR="00000000" w:rsidDel="00000000" w:rsidP="00000000" w:rsidRDefault="00000000" w:rsidRPr="00000000" w14:paraId="0000003F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5. Identificação da documentação anexada</w:t>
            </w:r>
          </w:p>
          <w:p w:rsidR="00000000" w:rsidDel="00000000" w:rsidP="00000000" w:rsidRDefault="00000000" w:rsidRPr="00000000" w14:paraId="00000040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(Evidências que fundamentam a necessidade de revisão das medidas de suporte à aprendizagem e à inclusão implementadas)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spacing w:before="120" w:line="259" w:lineRule="auto"/>
              <w:ind w:left="714" w:hanging="357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Anexo 1: 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spacing w:line="259" w:lineRule="auto"/>
              <w:ind w:left="714" w:hanging="357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Anexo 2: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spacing w:after="160" w:line="259" w:lineRule="auto"/>
              <w:ind w:left="714" w:hanging="357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Anexo 3: </w:t>
            </w:r>
          </w:p>
        </w:tc>
      </w:tr>
    </w:tbl>
    <w:p w:rsidR="00000000" w:rsidDel="00000000" w:rsidP="00000000" w:rsidRDefault="00000000" w:rsidRPr="00000000" w14:paraId="00000044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118.0" w:type="dxa"/>
        <w:jc w:val="left"/>
        <w:tblBorders>
          <w:top w:color="8496b0" w:space="0" w:sz="4" w:val="single"/>
          <w:left w:color="8496b0" w:space="0" w:sz="4" w:val="single"/>
          <w:bottom w:color="8496b0" w:space="0" w:sz="4" w:val="single"/>
          <w:right w:color="8496b0" w:space="0" w:sz="4" w:val="single"/>
          <w:insideH w:color="8496b0" w:space="0" w:sz="4" w:val="single"/>
          <w:insideV w:color="8496b0" w:space="0" w:sz="4" w:val="single"/>
        </w:tblBorders>
        <w:tblLayout w:type="fixed"/>
        <w:tblLook w:val="0400"/>
      </w:tblPr>
      <w:tblGrid>
        <w:gridCol w:w="1180"/>
        <w:gridCol w:w="2652"/>
        <w:gridCol w:w="1258"/>
        <w:gridCol w:w="4028"/>
        <w:tblGridChange w:id="0">
          <w:tblGrid>
            <w:gridCol w:w="1180"/>
            <w:gridCol w:w="2652"/>
            <w:gridCol w:w="1258"/>
            <w:gridCol w:w="4028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91a6bd" w:val="clear"/>
          </w:tcPr>
          <w:p w:rsidR="00000000" w:rsidDel="00000000" w:rsidP="00000000" w:rsidRDefault="00000000" w:rsidRPr="00000000" w14:paraId="00000045">
            <w:pPr>
              <w:spacing w:after="60" w:before="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 responsável pela identificação da necessidade de reavaliação das medidas aplicadas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spacing w:after="60"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4A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spacing w:after="60"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Data: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spacing w:after="60"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Assinatura: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line="276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118.0" w:type="dxa"/>
        <w:jc w:val="left"/>
        <w:tblBorders>
          <w:top w:color="8496b0" w:space="0" w:sz="4" w:val="single"/>
          <w:left w:color="8496b0" w:space="0" w:sz="4" w:val="single"/>
          <w:bottom w:color="8496b0" w:space="0" w:sz="4" w:val="single"/>
          <w:right w:color="8496b0" w:space="0" w:sz="4" w:val="single"/>
          <w:insideH w:color="8496b0" w:space="0" w:sz="4" w:val="single"/>
          <w:insideV w:color="8496b0" w:space="0" w:sz="4" w:val="single"/>
        </w:tblBorders>
        <w:tblLayout w:type="fixed"/>
        <w:tblLook w:val="0400"/>
      </w:tblPr>
      <w:tblGrid>
        <w:gridCol w:w="1180"/>
        <w:gridCol w:w="2652"/>
        <w:gridCol w:w="1258"/>
        <w:gridCol w:w="4028"/>
        <w:tblGridChange w:id="0">
          <w:tblGrid>
            <w:gridCol w:w="1180"/>
            <w:gridCol w:w="2652"/>
            <w:gridCol w:w="1258"/>
            <w:gridCol w:w="4028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91a6bd" w:val="clear"/>
          </w:tcPr>
          <w:p w:rsidR="00000000" w:rsidDel="00000000" w:rsidP="00000000" w:rsidRDefault="00000000" w:rsidRPr="00000000" w14:paraId="00000052">
            <w:pPr>
              <w:spacing w:after="60" w:before="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 Encarregado de Educação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spacing w:after="60"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57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spacing w:after="60"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Data: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spacing w:after="60"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Assinatura: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spacing w:line="276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118.0" w:type="dxa"/>
        <w:jc w:val="left"/>
        <w:tblBorders>
          <w:top w:color="8496b0" w:space="0" w:sz="4" w:val="single"/>
          <w:left w:color="8496b0" w:space="0" w:sz="4" w:val="single"/>
          <w:bottom w:color="8496b0" w:space="0" w:sz="4" w:val="single"/>
          <w:right w:color="8496b0" w:space="0" w:sz="4" w:val="single"/>
          <w:insideH w:color="8496b0" w:space="0" w:sz="4" w:val="single"/>
          <w:insideV w:color="8496b0" w:space="0" w:sz="4" w:val="single"/>
        </w:tblBorders>
        <w:tblLayout w:type="fixed"/>
        <w:tblLook w:val="0400"/>
      </w:tblPr>
      <w:tblGrid>
        <w:gridCol w:w="1180"/>
        <w:gridCol w:w="2652"/>
        <w:gridCol w:w="1258"/>
        <w:gridCol w:w="4028"/>
        <w:tblGridChange w:id="0">
          <w:tblGrid>
            <w:gridCol w:w="1180"/>
            <w:gridCol w:w="2652"/>
            <w:gridCol w:w="1258"/>
            <w:gridCol w:w="4028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91a6bd" w:val="clear"/>
          </w:tcPr>
          <w:p w:rsidR="00000000" w:rsidDel="00000000" w:rsidP="00000000" w:rsidRDefault="00000000" w:rsidRPr="00000000" w14:paraId="0000005F">
            <w:pPr>
              <w:spacing w:after="60" w:before="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 Diretor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spacing w:after="60"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64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José Lopes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spacing w:after="60"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Data: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spacing w:after="60"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Assinatura: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spacing w:line="276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118.0" w:type="dxa"/>
        <w:jc w:val="left"/>
        <w:tblBorders>
          <w:top w:color="8496b0" w:space="0" w:sz="4" w:val="single"/>
          <w:left w:color="8496b0" w:space="0" w:sz="4" w:val="single"/>
          <w:bottom w:color="8496b0" w:space="0" w:sz="4" w:val="single"/>
          <w:right w:color="8496b0" w:space="0" w:sz="4" w:val="single"/>
          <w:insideH w:color="8496b0" w:space="0" w:sz="4" w:val="single"/>
          <w:insideV w:color="8496b0" w:space="0" w:sz="4" w:val="single"/>
        </w:tblBorders>
        <w:tblLayout w:type="fixed"/>
        <w:tblLook w:val="0400"/>
      </w:tblPr>
      <w:tblGrid>
        <w:gridCol w:w="1180"/>
        <w:gridCol w:w="2652"/>
        <w:gridCol w:w="1258"/>
        <w:gridCol w:w="4028"/>
        <w:tblGridChange w:id="0">
          <w:tblGrid>
            <w:gridCol w:w="1180"/>
            <w:gridCol w:w="2652"/>
            <w:gridCol w:w="1258"/>
            <w:gridCol w:w="4028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91a6bd" w:val="clear"/>
          </w:tcPr>
          <w:p w:rsidR="00000000" w:rsidDel="00000000" w:rsidP="00000000" w:rsidRDefault="00000000" w:rsidRPr="00000000" w14:paraId="0000006C">
            <w:pPr>
              <w:spacing w:after="60" w:before="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 Coordenadora da Equipa Multidisciplinar de Apoio à Educação Inclusiva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spacing w:after="60"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71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Maria Gorete Oliveira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spacing w:after="60"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Data: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spacing w:after="60"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Assinatura: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50" w:top="1276" w:left="1134" w:right="990" w:header="142" w:footer="18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Liberation Sans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keepNext w:val="0"/>
      <w:keepLines w:val="0"/>
      <w:widowControl w:val="1"/>
      <w:pBdr>
        <w:top w:color="000000" w:space="1" w:sz="8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Escola sede: Escola secundária Júlio dantas - Largo Prof. Egas Moniz · Apartado 302 · 8601-904 LAGOS </w:t>
    </w:r>
  </w:p>
  <w:p w:rsidR="00000000" w:rsidDel="00000000" w:rsidP="00000000" w:rsidRDefault="00000000" w:rsidRPr="00000000" w14:paraId="0000007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360"/>
      </w:tabs>
      <w:spacing w:after="0" w:before="0" w:line="240" w:lineRule="auto"/>
      <w:ind w:left="-900" w:right="-856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Telefone: 282770990 · Telefax: 282770999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Email: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info@aejd.pt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www.aejd.pt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360"/>
      </w:tabs>
      <w:spacing w:after="0" w:before="0" w:line="240" w:lineRule="auto"/>
      <w:ind w:left="-900" w:right="-856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keepNext w:val="0"/>
      <w:keepLines w:val="0"/>
      <w:widowControl w:val="1"/>
      <w:pBdr>
        <w:top w:space="0" w:sz="0" w:val="nil"/>
        <w:left w:space="0" w:sz="0" w:val="nil"/>
        <w:bottom w:color="000000" w:space="6" w:sz="18" w:val="single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sz w:val="16"/>
        <w:szCs w:val="16"/>
      </w:rPr>
      <w:drawing>
        <wp:inline distB="114300" distT="114300" distL="114300" distR="114300">
          <wp:extent cx="6211260" cy="4953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11260" cy="495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360"/>
    </w:pPr>
    <w:rPr>
      <w:rFonts w:ascii="Arial" w:cs="Arial" w:eastAsia="Arial" w:hAnsi="Arial"/>
      <w:sz w:val="28"/>
      <w:szCs w:val="28"/>
    </w:rPr>
  </w:style>
  <w:style w:type="paragraph" w:styleId="Heading3">
    <w:name w:val="heading 3"/>
    <w:basedOn w:val="Normal"/>
    <w:next w:val="Normal"/>
    <w:pPr>
      <w:keepNext w:val="1"/>
      <w:ind w:left="-900"/>
      <w:jc w:val="both"/>
    </w:pPr>
    <w:rPr>
      <w:rFonts w:ascii="Tahoma" w:cs="Tahoma" w:eastAsia="Tahoma" w:hAnsi="Tahoma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360"/>
    </w:pPr>
    <w:rPr>
      <w:rFonts w:ascii="Arial" w:cs="Arial" w:eastAsia="Arial" w:hAnsi="Arial"/>
      <w:sz w:val="28"/>
      <w:szCs w:val="28"/>
    </w:rPr>
  </w:style>
  <w:style w:type="paragraph" w:styleId="Heading3">
    <w:name w:val="heading 3"/>
    <w:basedOn w:val="Normal"/>
    <w:next w:val="Normal"/>
    <w:pPr>
      <w:keepNext w:val="1"/>
      <w:ind w:left="-900"/>
      <w:jc w:val="both"/>
    </w:pPr>
    <w:rPr>
      <w:rFonts w:ascii="Tahoma" w:cs="Tahoma" w:eastAsia="Tahoma" w:hAnsi="Tahoma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info@aejd.p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3yjSom8L5lGTXRlnBO7IMN4q1Q==">CgMxLjA4AHIhMXozbmhDTEQ2TkVaTXlFSmJya0otSy1aZ1FtLUE1LUFT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