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675.0" w:type="dxa"/>
        <w:jc w:val="left"/>
        <w:tblInd w:w="-115.0" w:type="dxa"/>
        <w:tblLayout w:type="fixed"/>
        <w:tblLook w:val="04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TERAPIA OCUPACIONAL – FICHA DE ENCAMINHAMENTO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left" w:leader="none" w:pos="5127"/>
                <w:tab w:val="left" w:leader="none" w:pos="5869"/>
              </w:tabs>
              <w:spacing w:line="259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(Educação Pré-Escolar)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252"/>
                <w:tab w:val="left" w:leader="none" w:pos="5127"/>
                <w:tab w:val="left" w:leader="none" w:pos="5869"/>
              </w:tabs>
              <w:spacing w:line="259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602.0" w:type="dxa"/>
        <w:jc w:val="left"/>
        <w:tblInd w:w="4777.0" w:type="dxa"/>
        <w:tblLayout w:type="fixed"/>
        <w:tblLook w:val="0400"/>
      </w:tblPr>
      <w:tblGrid>
        <w:gridCol w:w="3602"/>
        <w:tblGridChange w:id="0">
          <w:tblGrid>
            <w:gridCol w:w="3602"/>
          </w:tblGrid>
        </w:tblGridChange>
      </w:tblGrid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preencher pela coordenadora da EMAEI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Coordenadora: ________________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receção: ___/___/___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left"/>
        <w:tblInd w:w="-115.0" w:type="dxa"/>
        <w:tblLayout w:type="fixed"/>
        <w:tblLook w:val="0400"/>
      </w:tblPr>
      <w:tblGrid>
        <w:gridCol w:w="3330"/>
        <w:gridCol w:w="1800"/>
        <w:gridCol w:w="990"/>
        <w:gridCol w:w="3195"/>
        <w:tblGridChange w:id="0">
          <w:tblGrid>
            <w:gridCol w:w="3330"/>
            <w:gridCol w:w="1800"/>
            <w:gridCol w:w="990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aluno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de Processo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Prof. Titular/Diretor de Turma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 pelo Encaminhamento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ind w:hanging="567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Preencha a seguinte tabela, assinalando com uma cruz (X) as dificuldades que identifica no aluno: </w:t>
      </w:r>
    </w:p>
    <w:tbl>
      <w:tblPr>
        <w:tblStyle w:val="Table4"/>
        <w:tblW w:w="981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3"/>
        <w:gridCol w:w="567"/>
        <w:tblGridChange w:id="0">
          <w:tblGrid>
            <w:gridCol w:w="9243"/>
            <w:gridCol w:w="5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manter-se sentado na cadeira?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nas mudanças de posições? Dificuldade em andar/levantar-se/apanhar objetos do chão?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ao nível da motricidade global? (Correr, saltar, equilibrar-se…)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ao nível da motricidade fina?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Exerce muita/pouca força nos objetos?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usar a tesoura?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pintar dentro dos contornos?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terminar as tarefas propostas?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intolerância ao movimento?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medos específicos? (tocar em alguns objetos; medo de movimento...)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alterações sensoriais? (ao nível tátil, auditivo, visual, olfativo, gustativo, vestibular – movimento; propriocetivo – posição do corpo) 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interage com os pares?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 agressivo ou impulsivo perante situações do dia-a-dia?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se envolve num brincar significativo com os pares?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calçar os sapatos?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levar a colher/garfo à boca?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vestir-se?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Outro. Qual? ____________________________________________________________________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aluno já foi avaliado em Terapia Ocupacional?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</w:t>
      </w:r>
    </w:p>
    <w:p w:rsidR="00000000" w:rsidDel="00000000" w:rsidP="00000000" w:rsidRDefault="00000000" w:rsidRPr="00000000" w14:paraId="00000051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caso afirmativo, teve acesso a relatório de avaliação?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</w:t>
      </w:r>
    </w:p>
    <w:p w:rsidR="00000000" w:rsidDel="00000000" w:rsidP="00000000" w:rsidRDefault="00000000" w:rsidRPr="00000000" w14:paraId="00000052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aluno tem intervenção/apoio em Terapia Ocupacional regularmente?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</w:t>
      </w:r>
    </w:p>
    <w:p w:rsidR="00000000" w:rsidDel="00000000" w:rsidP="00000000" w:rsidRDefault="00000000" w:rsidRPr="00000000" w14:paraId="00000053">
      <w:pPr>
        <w:spacing w:after="160" w:line="259" w:lineRule="auto"/>
        <w:ind w:left="-426" w:right="-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Observações: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Aluno com Relatório Técnico-Pedagógico (RTP)? □ Sim  □ Não</w:t>
      </w:r>
    </w:p>
    <w:p w:rsidR="00000000" w:rsidDel="00000000" w:rsidP="00000000" w:rsidRDefault="00000000" w:rsidRPr="00000000" w14:paraId="00000055">
      <w:pPr>
        <w:spacing w:after="160" w:line="259" w:lineRule="auto"/>
        <w:ind w:left="-426" w:right="-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caso afirmativo, indique quais as medidas: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160" w:line="259" w:lineRule="auto"/>
        <w:ind w:left="-426" w:right="-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3.0" w:type="dxa"/>
        <w:jc w:val="left"/>
        <w:tblInd w:w="-546.0" w:type="dxa"/>
        <w:tblLayout w:type="fixed"/>
        <w:tblLook w:val="0400"/>
      </w:tblPr>
      <w:tblGrid>
        <w:gridCol w:w="1720"/>
        <w:gridCol w:w="2163"/>
        <w:gridCol w:w="1267"/>
        <w:gridCol w:w="4273"/>
        <w:tblGridChange w:id="0">
          <w:tblGrid>
            <w:gridCol w:w="1720"/>
            <w:gridCol w:w="2163"/>
            <w:gridCol w:w="1267"/>
            <w:gridCol w:w="4273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Educador / Responsável pelo Encaminhamento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1.0" w:type="dxa"/>
        <w:jc w:val="left"/>
        <w:tblInd w:w="-546.0" w:type="dxa"/>
        <w:tblLayout w:type="fixed"/>
        <w:tblLook w:val="0400"/>
      </w:tblPr>
      <w:tblGrid>
        <w:gridCol w:w="1543"/>
        <w:gridCol w:w="2173"/>
        <w:gridCol w:w="1393"/>
        <w:gridCol w:w="4334"/>
        <w:gridCol w:w="8"/>
        <w:tblGridChange w:id="0">
          <w:tblGrid>
            <w:gridCol w:w="1543"/>
            <w:gridCol w:w="2173"/>
            <w:gridCol w:w="1393"/>
            <w:gridCol w:w="4334"/>
            <w:gridCol w:w="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Tomada de conhecimento pelo Encarregado de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bottom w:color="000000" w:space="6" w:sz="18" w:val="single"/>
      </w:pBd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204" w:hanging="360"/>
      </w:pPr>
      <w:rPr/>
    </w:lvl>
    <w:lvl w:ilvl="1">
      <w:start w:val="1"/>
      <w:numFmt w:val="lowerLetter"/>
      <w:lvlText w:val="%2."/>
      <w:lvlJc w:val="left"/>
      <w:pPr>
        <w:ind w:left="2924" w:hanging="360"/>
      </w:pPr>
      <w:rPr/>
    </w:lvl>
    <w:lvl w:ilvl="2">
      <w:start w:val="1"/>
      <w:numFmt w:val="lowerRoman"/>
      <w:lvlText w:val="%3."/>
      <w:lvlJc w:val="right"/>
      <w:pPr>
        <w:ind w:left="3644" w:hanging="180"/>
      </w:pPr>
      <w:rPr/>
    </w:lvl>
    <w:lvl w:ilvl="3">
      <w:start w:val="1"/>
      <w:numFmt w:val="decimal"/>
      <w:lvlText w:val="%4."/>
      <w:lvlJc w:val="left"/>
      <w:pPr>
        <w:ind w:left="4364" w:hanging="360"/>
      </w:pPr>
      <w:rPr/>
    </w:lvl>
    <w:lvl w:ilvl="4">
      <w:start w:val="1"/>
      <w:numFmt w:val="lowerLetter"/>
      <w:lvlText w:val="%5."/>
      <w:lvlJc w:val="left"/>
      <w:pPr>
        <w:ind w:left="5084" w:hanging="360"/>
      </w:pPr>
      <w:rPr/>
    </w:lvl>
    <w:lvl w:ilvl="5">
      <w:start w:val="1"/>
      <w:numFmt w:val="lowerRoman"/>
      <w:lvlText w:val="%6."/>
      <w:lvlJc w:val="right"/>
      <w:pPr>
        <w:ind w:left="5804" w:hanging="180"/>
      </w:pPr>
      <w:rPr/>
    </w:lvl>
    <w:lvl w:ilvl="6">
      <w:start w:val="1"/>
      <w:numFmt w:val="decimal"/>
      <w:lvlText w:val="%7."/>
      <w:lvlJc w:val="left"/>
      <w:pPr>
        <w:ind w:left="6524" w:hanging="360"/>
      </w:pPr>
      <w:rPr/>
    </w:lvl>
    <w:lvl w:ilvl="7">
      <w:start w:val="1"/>
      <w:numFmt w:val="lowerLetter"/>
      <w:lvlText w:val="%8."/>
      <w:lvlJc w:val="left"/>
      <w:pPr>
        <w:ind w:left="7244" w:hanging="360"/>
      </w:pPr>
      <w:rPr/>
    </w:lvl>
    <w:lvl w:ilvl="8">
      <w:start w:val="1"/>
      <w:numFmt w:val="lowerRoman"/>
      <w:lvlText w:val="%9."/>
      <w:lvlJc w:val="right"/>
      <w:pPr>
        <w:ind w:left="79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/ffMl+cQlkXOjc4A8DFScdFCQ==">CgMxLjAyCGguZ2pkZ3hzOAByITFMdDJZMHNyM3ozZl9pbnJGTlczYzRfQk1VMjVwUlU1OQ==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